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31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1071"/>
        <w:gridCol w:w="945"/>
        <w:gridCol w:w="870"/>
        <w:gridCol w:w="2670"/>
        <w:gridCol w:w="855"/>
        <w:gridCol w:w="1110"/>
        <w:gridCol w:w="11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方正小标宋_GBK" w:hAnsi="方正小标宋_GBK" w:eastAsia="方正小标宋_GBK" w:cs="方正小标宋_GBK"/>
                <w:color w:val="auto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auto"/>
                <w:kern w:val="0"/>
                <w:sz w:val="24"/>
                <w:szCs w:val="24"/>
                <w:lang w:bidi="ar"/>
              </w:rPr>
              <w:t>2022年临中、实中初一新生推荐指标分配表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分类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临高中学</w:t>
            </w:r>
          </w:p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划片指标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实验中学</w:t>
            </w:r>
          </w:p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划片指标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总人数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学校名称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人数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临中</w:t>
            </w:r>
          </w:p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推荐指标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实中</w:t>
            </w:r>
          </w:p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推荐指标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县城</w:t>
            </w:r>
          </w:p>
        </w:tc>
        <w:tc>
          <w:tcPr>
            <w:tcW w:w="10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120</w:t>
            </w: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2315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临高县临城镇文澜江中心学校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340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临高县临城镇第四小学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133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临高县临城镇临城中心学校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318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临高县第三小学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319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临高县第一小学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279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临高县澜江学校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189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临高县实验小学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402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临高县创新学校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178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英才学校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86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临高曙光双语学校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71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乡镇</w:t>
            </w:r>
          </w:p>
        </w:tc>
        <w:tc>
          <w:tcPr>
            <w:tcW w:w="10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140</w:t>
            </w: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3834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临高县波莲镇波莲中心学校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169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临高县博厚镇博厚中心学校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171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临高县调楼镇调楼中心学校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339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临高县东江小学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临高县东英镇东英中心学校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96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临高县多文镇多文中心学校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152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临高县和舍镇和舍中心学校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242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临高县红华中心学校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421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临高县皇桐镇皇桐中心学校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168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临高县加来中心学校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353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临高县皇桐镇龙波中心学校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82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临高县马袅学校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临高县调楼镇美良中心学校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197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临高县临城镇美台中心学校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127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临高县美夏小学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临高县南宝镇南宝中心学校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临高县新盈镇新盈中心学校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657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临高县多文镇景文学校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79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临高县武莲双语学校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临高县和舍镇抱堂实验小学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临高县东方红学校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107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临高县红西海小学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0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临高县加来实验学校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合计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260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160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6149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260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160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xNGJiZDhiZWMxODkwNjE0NzkwNzExY2MwMzY1NjgifQ=="/>
  </w:docVars>
  <w:rsids>
    <w:rsidRoot w:val="5D9E0E07"/>
    <w:rsid w:val="5D9E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494</Words>
  <Characters>590</Characters>
  <Lines>0</Lines>
  <Paragraphs>0</Paragraphs>
  <TotalTime>0</TotalTime>
  <ScaleCrop>false</ScaleCrop>
  <LinksUpToDate>false</LinksUpToDate>
  <CharactersWithSpaces>590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2022-08-31T03:42:00Z</dcterms:created>
  <dc:creator>yoursunline</dc:creator>
  <cp:lastModifiedBy>yoursunline</cp:lastModifiedBy>
  <dcterms:modified xsi:type="dcterms:W3CDTF">2022-08-31T03:42:47Z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1C2CBA4CDEE74542B89FA99959CB8DFC</vt:lpwstr>
  </property>
</Properties>
</file>